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398A3112" w14:textId="77777777" w:rsidR="006B015E"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УЧЕБНОГО ПРЕДМЕТА</w:t>
      </w:r>
    </w:p>
    <w:p w14:paraId="70EE01B8" w14:textId="0589539D" w:rsidR="00A570FC" w:rsidRDefault="00102772" w:rsidP="00A570FC">
      <w:pPr>
        <w:jc w:val="center"/>
        <w:rPr>
          <w:b/>
          <w:sz w:val="28"/>
          <w:szCs w:val="28"/>
        </w:rPr>
      </w:pPr>
      <w:r w:rsidRPr="00102772">
        <w:rPr>
          <w:b/>
          <w:sz w:val="28"/>
          <w:szCs w:val="28"/>
        </w:rPr>
        <w:t xml:space="preserve"> </w:t>
      </w:r>
      <w:bookmarkStart w:id="0" w:name="_GoBack"/>
      <w:r w:rsidRPr="00102772">
        <w:rPr>
          <w:b/>
          <w:sz w:val="28"/>
          <w:szCs w:val="28"/>
        </w:rPr>
        <w:t>ОУП.13 О</w:t>
      </w:r>
      <w:r w:rsidR="006B015E" w:rsidRPr="00102772">
        <w:rPr>
          <w:b/>
          <w:sz w:val="28"/>
          <w:szCs w:val="28"/>
        </w:rPr>
        <w:t>сновы безопасности и защиты</w:t>
      </w:r>
      <w:r w:rsidRPr="00102772">
        <w:rPr>
          <w:b/>
          <w:sz w:val="28"/>
          <w:szCs w:val="28"/>
        </w:rPr>
        <w:t xml:space="preserve"> Р</w:t>
      </w:r>
      <w:r w:rsidR="006B015E" w:rsidRPr="00102772">
        <w:rPr>
          <w:b/>
          <w:sz w:val="28"/>
          <w:szCs w:val="28"/>
        </w:rPr>
        <w:t>одины</w:t>
      </w:r>
      <w:bookmarkEnd w:id="0"/>
    </w:p>
    <w:p w14:paraId="5154F931" w14:textId="77777777" w:rsidR="00102772" w:rsidRPr="00AF6B0B" w:rsidRDefault="00102772" w:rsidP="00A570FC">
      <w:pPr>
        <w:jc w:val="center"/>
        <w:rPr>
          <w:b/>
          <w:sz w:val="28"/>
          <w:szCs w:val="28"/>
        </w:rPr>
      </w:pPr>
    </w:p>
    <w:p w14:paraId="76C6A818" w14:textId="77777777" w:rsidR="00546DB5" w:rsidRDefault="00546DB5" w:rsidP="00546DB5">
      <w:pPr>
        <w:keepNext/>
        <w:keepLines/>
        <w:ind w:left="2552" w:hanging="2126"/>
        <w:jc w:val="both"/>
        <w:outlineLvl w:val="3"/>
        <w:rPr>
          <w:rFonts w:eastAsia="Calibri"/>
          <w:u w:val="single"/>
          <w:lang w:eastAsia="en-US"/>
        </w:rPr>
      </w:pPr>
      <w:r w:rsidRPr="007C6099">
        <w:rPr>
          <w:rFonts w:eastAsia="Arial Unicode MS"/>
        </w:rPr>
        <w:t xml:space="preserve">Специальность: </w:t>
      </w:r>
      <w:r w:rsidRPr="009938BC">
        <w:rPr>
          <w:rFonts w:eastAsia="Calibri"/>
          <w:u w:val="single"/>
          <w:lang w:eastAsia="en-US"/>
        </w:rPr>
        <w:t>40.02.04 Юриспруденция</w:t>
      </w:r>
    </w:p>
    <w:p w14:paraId="3E2B941C" w14:textId="77777777" w:rsidR="00546DB5" w:rsidRPr="007C6099" w:rsidRDefault="00546DB5" w:rsidP="00546DB5">
      <w:pPr>
        <w:keepNext/>
        <w:keepLines/>
        <w:ind w:left="2552" w:hanging="2126"/>
        <w:jc w:val="both"/>
        <w:outlineLvl w:val="3"/>
        <w:rPr>
          <w:rFonts w:eastAsia="Arial Unicode MS"/>
          <w:u w:val="single"/>
        </w:rPr>
      </w:pPr>
    </w:p>
    <w:p w14:paraId="28DDC586" w14:textId="77777777" w:rsidR="00546DB5" w:rsidRPr="00115573" w:rsidRDefault="00546DB5" w:rsidP="00546DB5">
      <w:pPr>
        <w:keepNext/>
        <w:keepLines/>
        <w:ind w:left="426"/>
        <w:outlineLvl w:val="3"/>
        <w:rPr>
          <w:rFonts w:eastAsia="Arial Unicode MS"/>
          <w:u w:val="single"/>
        </w:rPr>
      </w:pPr>
      <w:r w:rsidRPr="007C6099">
        <w:rPr>
          <w:rFonts w:eastAsia="Arial Unicode MS"/>
        </w:rPr>
        <w:t xml:space="preserve">Квалификация выпускника: </w:t>
      </w:r>
      <w:r>
        <w:rPr>
          <w:rFonts w:eastAsia="Arial Unicode MS"/>
          <w:u w:val="single"/>
        </w:rPr>
        <w:t>юрист</w:t>
      </w:r>
    </w:p>
    <w:p w14:paraId="210805F5" w14:textId="77777777" w:rsidR="006B1D56" w:rsidRPr="00605CFF" w:rsidRDefault="006B1D56" w:rsidP="006B1D56">
      <w:pPr>
        <w:keepNext/>
        <w:keepLines/>
        <w:ind w:left="2127" w:hanging="1701"/>
        <w:jc w:val="both"/>
        <w:outlineLvl w:val="3"/>
        <w:rPr>
          <w:rFonts w:eastAsia="Arial Unicode MS"/>
          <w:u w:val="single"/>
        </w:rPr>
      </w:pPr>
    </w:p>
    <w:p w14:paraId="67B6045C" w14:textId="77777777" w:rsidR="00355633" w:rsidRPr="00355633" w:rsidRDefault="00355633" w:rsidP="00355633">
      <w:pPr>
        <w:keepNext/>
        <w:keepLines/>
        <w:ind w:left="426"/>
        <w:outlineLvl w:val="3"/>
        <w:rPr>
          <w:rFonts w:eastAsia="Arial Unicode MS"/>
        </w:rPr>
      </w:pPr>
      <w:r w:rsidRPr="00355633">
        <w:rPr>
          <w:rFonts w:eastAsia="Arial Unicode MS"/>
        </w:rPr>
        <w:t xml:space="preserve">Профиль получаемого профессионального образования: </w:t>
      </w:r>
      <w:r w:rsidRPr="00355633">
        <w:rPr>
          <w:u w:val="single"/>
        </w:rPr>
        <w:t>социально-экономический</w:t>
      </w:r>
    </w:p>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3880A2DA" w14:textId="77777777" w:rsidR="009543DF" w:rsidRDefault="009543DF" w:rsidP="00102772">
      <w:pPr>
        <w:rPr>
          <w:sz w:val="28"/>
          <w:szCs w:val="28"/>
        </w:rPr>
      </w:pPr>
    </w:p>
    <w:p w14:paraId="0C2A25E9" w14:textId="77777777" w:rsidR="00355633" w:rsidRDefault="00355633" w:rsidP="00102772">
      <w:pPr>
        <w:rPr>
          <w:sz w:val="28"/>
          <w:szCs w:val="28"/>
        </w:rPr>
      </w:pPr>
    </w:p>
    <w:p w14:paraId="53A419A3" w14:textId="77777777" w:rsidR="00355633" w:rsidRDefault="00355633" w:rsidP="00102772">
      <w:pPr>
        <w:rPr>
          <w:sz w:val="28"/>
          <w:szCs w:val="28"/>
        </w:rPr>
      </w:pPr>
    </w:p>
    <w:p w14:paraId="5277799D" w14:textId="3CA4CD27" w:rsidR="00A570FC" w:rsidRPr="00102772" w:rsidRDefault="00A570FC" w:rsidP="00015632">
      <w:pPr>
        <w:jc w:val="center"/>
      </w:pPr>
      <w:r w:rsidRPr="00102772">
        <w:t>Махачкала 2025 г.</w:t>
      </w:r>
    </w:p>
    <w:p w14:paraId="0803D57E" w14:textId="77777777" w:rsidR="00102772" w:rsidRPr="00363A6D" w:rsidRDefault="00102772" w:rsidP="00102772">
      <w:pPr>
        <w:spacing w:line="276" w:lineRule="auto"/>
        <w:jc w:val="both"/>
        <w:rPr>
          <w:bCs/>
        </w:rPr>
      </w:pPr>
      <w:r w:rsidRPr="00363A6D">
        <w:lastRenderedPageBreak/>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1" w:name="_Hlk219310765"/>
      <w:r w:rsidRPr="00D2004F">
        <w:rPr>
          <w:u w:val="single"/>
        </w:rPr>
        <w:t xml:space="preserve">ОУП.13 </w:t>
      </w:r>
      <w:r w:rsidRPr="00712BD5">
        <w:rPr>
          <w:u w:val="single"/>
        </w:rPr>
        <w:t>Основы безопасности и защиты Родины</w:t>
      </w:r>
      <w:r w:rsidRPr="00D2004F">
        <w:t xml:space="preserve"> </w:t>
      </w:r>
      <w:bookmarkEnd w:id="1"/>
      <w:r w:rsidRPr="00D2004F">
        <w:t>разработана на основе требований</w:t>
      </w:r>
      <w:r w:rsidRPr="00D2004F">
        <w:rPr>
          <w:bCs/>
        </w:rPr>
        <w:t>:</w:t>
      </w:r>
    </w:p>
    <w:p w14:paraId="33E1EDA6" w14:textId="77777777" w:rsidR="00546DB5" w:rsidRDefault="00102772" w:rsidP="00546DB5">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2" w:name="_Hlk219314224"/>
      <w:bookmarkStart w:id="3" w:name="_Hlk180954023"/>
      <w:r w:rsidR="00546DB5">
        <w:t>40.02.04 Юриспруденция</w:t>
      </w:r>
      <w:bookmarkEnd w:id="2"/>
      <w:r w:rsidR="00546DB5" w:rsidRPr="00890AC0">
        <w:t xml:space="preserve">, утвержденного приказом Министерства образования и науки Российской Федерации № </w:t>
      </w:r>
      <w:r w:rsidR="00546DB5" w:rsidRPr="007E427F">
        <w:t>798</w:t>
      </w:r>
      <w:r w:rsidR="00546DB5" w:rsidRPr="00890AC0">
        <w:t xml:space="preserve"> </w:t>
      </w:r>
      <w:r w:rsidR="00546DB5">
        <w:t>от 27</w:t>
      </w:r>
      <w:r w:rsidR="00546DB5" w:rsidRPr="00890AC0">
        <w:t xml:space="preserve"> </w:t>
      </w:r>
      <w:r w:rsidR="00546DB5">
        <w:t>октября 2023</w:t>
      </w:r>
      <w:r w:rsidR="00546DB5" w:rsidRPr="00890AC0">
        <w:t xml:space="preserve"> г., (зарегистрирован Мин</w:t>
      </w:r>
      <w:r w:rsidR="00546DB5">
        <w:t>истерством юстиции РФ 01 декабря 2023</w:t>
      </w:r>
      <w:r w:rsidR="00546DB5" w:rsidRPr="00890AC0">
        <w:t xml:space="preserve"> г. N </w:t>
      </w:r>
      <w:r w:rsidR="00546DB5" w:rsidRPr="007E427F">
        <w:t>76207</w:t>
      </w:r>
      <w:r w:rsidR="00546DB5" w:rsidRPr="00890AC0">
        <w:t>);</w:t>
      </w:r>
      <w:bookmarkEnd w:id="3"/>
    </w:p>
    <w:p w14:paraId="1F305E66" w14:textId="7D66C2E1" w:rsidR="00102772" w:rsidRDefault="00102772" w:rsidP="004A5970">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77777777" w:rsidR="00102772" w:rsidRPr="008B096C" w:rsidRDefault="00102772"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Pr>
          <w:rFonts w:eastAsia="SimSun"/>
        </w:rPr>
        <w:t>Османова Айшат Алиевна</w:t>
      </w:r>
      <w:r w:rsidRPr="00890AC0">
        <w:rPr>
          <w:rFonts w:eastAsia="SimSun"/>
        </w:rPr>
        <w:t>, преподаватель ГБПОУ РД «Технический колледж</w:t>
      </w:r>
      <w:r w:rsidRPr="00890AC0">
        <w:t xml:space="preserve"> имени Р.Н. Ашуралиева</w:t>
      </w:r>
      <w:r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7777777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Pr>
          <w:sz w:val="18"/>
          <w:szCs w:val="18"/>
        </w:rPr>
        <w:t>Османова Айшат Алиевна</w:t>
      </w:r>
      <w:r w:rsidRPr="00890AC0">
        <w:rPr>
          <w:sz w:val="18"/>
          <w:szCs w:val="18"/>
        </w:rPr>
        <w:t xml:space="preserve"> 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4" w:name="_Toc83586197"/>
      <w:r w:rsidRPr="00102772">
        <w:rPr>
          <w:rFonts w:eastAsia="Calibri"/>
          <w:b/>
          <w:lang w:eastAsia="en-US"/>
        </w:rPr>
        <w:lastRenderedPageBreak/>
        <w:t>ПАСПОРТ ФОНДА ОЦЕНОЧНЫХ СРЕДСТВ</w:t>
      </w:r>
      <w:bookmarkEnd w:id="4"/>
    </w:p>
    <w:p w14:paraId="55E88085" w14:textId="77777777" w:rsidR="00102772" w:rsidRPr="00102772" w:rsidRDefault="00102772" w:rsidP="00102772">
      <w:pPr>
        <w:keepNext/>
        <w:keepLines/>
        <w:spacing w:before="200" w:after="200"/>
        <w:jc w:val="center"/>
        <w:outlineLvl w:val="1"/>
        <w:rPr>
          <w:b/>
          <w:bCs/>
        </w:rPr>
      </w:pPr>
      <w:bookmarkStart w:id="5" w:name="_Toc83586198"/>
      <w:r w:rsidRPr="00102772">
        <w:rPr>
          <w:b/>
          <w:bCs/>
        </w:rPr>
        <w:t>1.1 Общие положения</w:t>
      </w:r>
      <w:bookmarkEnd w:id="5"/>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58E11382"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546DB5">
        <w:t>40.02.04 Юриспруденция</w:t>
      </w:r>
      <w:r w:rsidR="009543DF">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2ACE03D5"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w:t>
      </w:r>
      <w:r w:rsidR="00546DB5">
        <w:t>40.02.04 Юриспруденция</w:t>
      </w:r>
      <w:r w:rsidR="006B1D56" w:rsidRPr="006B1D56">
        <w:rPr>
          <w:rFonts w:eastAsia="Calibri"/>
        </w:rPr>
        <w:t xml:space="preserve"> </w:t>
      </w:r>
      <w:r w:rsidRPr="00102772">
        <w:rPr>
          <w:rFonts w:eastAsia="Calibri"/>
          <w:lang w:eastAsia="en-US"/>
        </w:rPr>
        <w:t xml:space="preserve">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5DD9E2C4"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w:t>
      </w:r>
      <w:r w:rsidR="00355633">
        <w:rPr>
          <w:rFonts w:eastAsia="Calibri"/>
          <w:lang w:eastAsia="en-US"/>
        </w:rPr>
        <w:t>первый</w:t>
      </w:r>
      <w:r w:rsidRPr="00102772">
        <w:rPr>
          <w:rFonts w:eastAsia="Calibri"/>
          <w:lang w:eastAsia="en-US"/>
        </w:rPr>
        <w:t xml:space="preserve">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6" w:name="_Hlk7822180"/>
      <w:bookmarkStart w:id="7" w:name="_Toc61774298"/>
      <w:bookmarkStart w:id="8" w:name="_Toc63604415"/>
      <w:bookmarkStart w:id="9"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6"/>
      <w:r w:rsidRPr="00102772">
        <w:rPr>
          <w:b/>
          <w:szCs w:val="20"/>
          <w:lang w:val="x-none" w:eastAsia="x-none"/>
        </w:rPr>
        <w:t>учебного предмета</w:t>
      </w:r>
      <w:bookmarkEnd w:id="7"/>
      <w:bookmarkEnd w:id="8"/>
      <w:bookmarkEnd w:id="9"/>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10"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безопасности жизни </w:t>
            </w:r>
            <w:r w:rsidRPr="005079A9">
              <w:rPr>
                <w:rFonts w:ascii="Times New Roman" w:hAnsi="Times New Roman" w:cs="Times New Roman"/>
                <w:sz w:val="24"/>
                <w:szCs w:val="24"/>
              </w:rPr>
              <w:lastRenderedPageBreak/>
              <w:t>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готовность к служению и защите </w:t>
            </w:r>
            <w:r w:rsidRPr="005079A9">
              <w:rPr>
                <w:rFonts w:ascii="Times New Roman" w:hAnsi="Times New Roman" w:cs="Times New Roman"/>
                <w:sz w:val="24"/>
                <w:szCs w:val="24"/>
              </w:rPr>
              <w:lastRenderedPageBreak/>
              <w:t>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творчества, спорта, труда и общественных </w:t>
            </w:r>
            <w:r w:rsidRPr="005079A9">
              <w:rPr>
                <w:rFonts w:ascii="Times New Roman" w:hAnsi="Times New Roman" w:cs="Times New Roman"/>
                <w:sz w:val="24"/>
                <w:szCs w:val="24"/>
              </w:rPr>
              <w:lastRenderedPageBreak/>
              <w:t>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w:t>
            </w:r>
            <w:r w:rsidRPr="005079A9">
              <w:rPr>
                <w:rFonts w:ascii="Times New Roman" w:hAnsi="Times New Roman" w:cs="Times New Roman"/>
                <w:sz w:val="24"/>
                <w:szCs w:val="24"/>
              </w:rPr>
              <w:lastRenderedPageBreak/>
              <w:t>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деятельности экологической </w:t>
            </w:r>
            <w:r w:rsidRPr="005079A9">
              <w:rPr>
                <w:rFonts w:ascii="Times New Roman" w:hAnsi="Times New Roman" w:cs="Times New Roman"/>
                <w:sz w:val="24"/>
                <w:szCs w:val="24"/>
              </w:rPr>
              <w:lastRenderedPageBreak/>
              <w:t>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ответственность за свое поведение, способность адаптироваться к </w:t>
      </w:r>
      <w:r w:rsidRPr="005079A9">
        <w:rPr>
          <w:rFonts w:ascii="Times New Roman" w:hAnsi="Times New Roman" w:cs="Times New Roman"/>
          <w:sz w:val="24"/>
          <w:szCs w:val="24"/>
        </w:rPr>
        <w:lastRenderedPageBreak/>
        <w:t>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определять цели деятельности, задавать параметры и критерии их 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w:t>
            </w:r>
            <w:r w:rsidRPr="005079A9">
              <w:rPr>
                <w:rFonts w:ascii="Times New Roman" w:hAnsi="Times New Roman" w:cs="Times New Roman"/>
                <w:sz w:val="24"/>
                <w:szCs w:val="24"/>
              </w:rPr>
              <w:lastRenderedPageBreak/>
              <w:t>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для решения </w:t>
            </w:r>
            <w:r w:rsidRPr="005079A9">
              <w:rPr>
                <w:rFonts w:ascii="Times New Roman" w:hAnsi="Times New Roman" w:cs="Times New Roman"/>
                <w:sz w:val="24"/>
                <w:szCs w:val="24"/>
              </w:rPr>
              <w:lastRenderedPageBreak/>
              <w:t>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терминологией, ключевыми </w:t>
            </w:r>
            <w:r w:rsidRPr="005079A9">
              <w:rPr>
                <w:rFonts w:ascii="Times New Roman" w:hAnsi="Times New Roman" w:cs="Times New Roman"/>
                <w:sz w:val="24"/>
                <w:szCs w:val="24"/>
              </w:rPr>
              <w:lastRenderedPageBreak/>
              <w:t>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выдвигать новые идеи, предлагать 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самостоятельно выбирать </w:t>
            </w:r>
            <w:r w:rsidRPr="005079A9">
              <w:rPr>
                <w:rFonts w:ascii="Times New Roman" w:hAnsi="Times New Roman" w:cs="Times New Roman"/>
                <w:sz w:val="24"/>
                <w:szCs w:val="24"/>
              </w:rPr>
              <w:lastRenderedPageBreak/>
              <w:t>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защиты информации, </w:t>
            </w:r>
            <w:r w:rsidRPr="005079A9">
              <w:rPr>
                <w:rFonts w:ascii="Times New Roman" w:hAnsi="Times New Roman" w:cs="Times New Roman"/>
                <w:sz w:val="24"/>
                <w:szCs w:val="24"/>
              </w:rPr>
              <w:lastRenderedPageBreak/>
              <w:t>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коммуникационных </w:t>
            </w:r>
            <w:r w:rsidRPr="005079A9">
              <w:rPr>
                <w:rFonts w:ascii="Times New Roman" w:hAnsi="Times New Roman" w:cs="Times New Roman"/>
                <w:sz w:val="24"/>
                <w:szCs w:val="24"/>
              </w:rPr>
              <w:lastRenderedPageBreak/>
              <w:t>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индивидуальной работы в </w:t>
            </w:r>
            <w:r w:rsidRPr="005079A9">
              <w:rPr>
                <w:rFonts w:ascii="Times New Roman" w:hAnsi="Times New Roman" w:cs="Times New Roman"/>
                <w:sz w:val="24"/>
                <w:szCs w:val="24"/>
              </w:rPr>
              <w:lastRenderedPageBreak/>
              <w:t>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w:t>
            </w:r>
            <w:r w:rsidRPr="005079A9">
              <w:rPr>
                <w:rFonts w:ascii="Times New Roman" w:hAnsi="Times New Roman" w:cs="Times New Roman"/>
                <w:sz w:val="24"/>
                <w:szCs w:val="24"/>
              </w:rPr>
              <w:lastRenderedPageBreak/>
              <w:t>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образовательной </w:t>
            </w:r>
            <w:r w:rsidRPr="005079A9">
              <w:rPr>
                <w:rFonts w:ascii="Times New Roman" w:hAnsi="Times New Roman" w:cs="Times New Roman"/>
                <w:sz w:val="24"/>
                <w:szCs w:val="24"/>
              </w:rPr>
              <w:lastRenderedPageBreak/>
              <w:t>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совершаемых действий и </w:t>
            </w:r>
            <w:r w:rsidRPr="005079A9">
              <w:rPr>
                <w:rFonts w:ascii="Times New Roman" w:hAnsi="Times New Roman" w:cs="Times New Roman"/>
                <w:sz w:val="24"/>
                <w:szCs w:val="24"/>
              </w:rPr>
              <w:lastRenderedPageBreak/>
              <w:t>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w:t>
            </w:r>
            <w:r w:rsidRPr="005079A9">
              <w:rPr>
                <w:rFonts w:ascii="Times New Roman" w:hAnsi="Times New Roman" w:cs="Times New Roman"/>
                <w:sz w:val="24"/>
                <w:szCs w:val="24"/>
              </w:rPr>
              <w:lastRenderedPageBreak/>
              <w:t>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w:t>
            </w:r>
            <w:r w:rsidRPr="005079A9">
              <w:rPr>
                <w:rFonts w:ascii="Times New Roman" w:hAnsi="Times New Roman" w:cs="Times New Roman"/>
                <w:sz w:val="24"/>
                <w:szCs w:val="24"/>
              </w:rPr>
              <w:lastRenderedPageBreak/>
              <w:t>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07D998AF"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546DB5" w:rsidRPr="00546DB5">
        <w:rPr>
          <w:b/>
          <w:bCs/>
        </w:rPr>
        <w:t>40.02.04 Юриспруденция</w:t>
      </w:r>
      <w:r w:rsidRPr="00546DB5">
        <w:rPr>
          <w:b/>
          <w:bCs/>
        </w:rPr>
        <w:t>,</w:t>
      </w:r>
      <w:r w:rsidRPr="005079A9">
        <w:rPr>
          <w:b/>
          <w:bCs/>
        </w:rPr>
        <w:t xml:space="preserve">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490770E3"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546DB5">
              <w:rPr>
                <w:b/>
                <w:bCs/>
              </w:rPr>
              <w:t>40</w:t>
            </w:r>
            <w:r w:rsidRPr="005079A9">
              <w:rPr>
                <w:b/>
                <w:bCs/>
              </w:rPr>
              <w:t>.02.</w:t>
            </w:r>
            <w:r w:rsidR="00355633">
              <w:rPr>
                <w:b/>
                <w:bCs/>
              </w:rPr>
              <w:t>0</w:t>
            </w:r>
            <w:r w:rsidR="00546DB5">
              <w:rPr>
                <w:b/>
                <w:bCs/>
              </w:rPr>
              <w:t>4</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деятельности применительно к </w:t>
            </w:r>
            <w:r w:rsidRPr="005079A9">
              <w:lastRenderedPageBreak/>
              <w:t>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w:t>
            </w:r>
            <w:r w:rsidRPr="005079A9">
              <w:rPr>
                <w:rFonts w:ascii="Times New Roman" w:hAnsi="Times New Roman" w:cs="Times New Roman"/>
                <w:sz w:val="24"/>
                <w:szCs w:val="24"/>
              </w:rPr>
              <w:lastRenderedPageBreak/>
              <w:t>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w:t>
            </w:r>
            <w:r w:rsidRPr="005079A9">
              <w:rPr>
                <w:rFonts w:ascii="Times New Roman" w:hAnsi="Times New Roman" w:cs="Times New Roman"/>
                <w:sz w:val="24"/>
                <w:szCs w:val="24"/>
              </w:rPr>
              <w:lastRenderedPageBreak/>
              <w:t>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актуальные проблемные вопросы безопасности личности, общества и государства, обосновывать их </w:t>
            </w:r>
            <w:r w:rsidRPr="005079A9">
              <w:rPr>
                <w:rFonts w:eastAsiaTheme="minorEastAsia"/>
              </w:rPr>
              <w:lastRenderedPageBreak/>
              <w:t>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планировать и осуществлять учебные действия в условиях дефицита информации, необходимой для решения стоящей 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lastRenderedPageBreak/>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характеризовать приобретенные знания и навыки, оценивать </w:t>
            </w:r>
            <w:r w:rsidRPr="005079A9">
              <w:rPr>
                <w:rFonts w:ascii="Times New Roman" w:hAnsi="Times New Roman" w:cs="Times New Roman"/>
                <w:sz w:val="24"/>
                <w:szCs w:val="24"/>
              </w:rPr>
              <w:lastRenderedPageBreak/>
              <w:t>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по предотвращению рисков, профилактике угроз и защите от 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w:t>
            </w:r>
            <w:r w:rsidRPr="005079A9">
              <w:rPr>
                <w:rFonts w:ascii="Times New Roman" w:hAnsi="Times New Roman" w:cs="Times New Roman"/>
                <w:sz w:val="24"/>
                <w:szCs w:val="24"/>
              </w:rPr>
              <w:lastRenderedPageBreak/>
              <w:t>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способность к образованию и самообразованию на </w:t>
            </w:r>
            <w:r w:rsidRPr="005079A9">
              <w:rPr>
                <w:rFonts w:ascii="Times New Roman" w:hAnsi="Times New Roman" w:cs="Times New Roman"/>
                <w:sz w:val="24"/>
                <w:szCs w:val="24"/>
              </w:rPr>
              <w:lastRenderedPageBreak/>
              <w:t>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w:t>
            </w:r>
            <w:r w:rsidRPr="005079A9">
              <w:rPr>
                <w:rFonts w:ascii="Times New Roman" w:hAnsi="Times New Roman" w:cs="Times New Roman"/>
                <w:sz w:val="24"/>
                <w:szCs w:val="24"/>
              </w:rPr>
              <w:lastRenderedPageBreak/>
              <w:t>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w:t>
            </w:r>
            <w:r w:rsidRPr="005079A9">
              <w:rPr>
                <w:rFonts w:ascii="Times New Roman" w:hAnsi="Times New Roman" w:cs="Times New Roman"/>
                <w:sz w:val="24"/>
                <w:szCs w:val="24"/>
              </w:rPr>
              <w:lastRenderedPageBreak/>
              <w:t>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 xml:space="preserve">аргументированно, логично и ясно </w:t>
            </w:r>
            <w:r w:rsidRPr="005079A9">
              <w:rPr>
                <w:rFonts w:ascii="Times New Roman" w:hAnsi="Times New Roman" w:cs="Times New Roman"/>
                <w:sz w:val="24"/>
                <w:szCs w:val="24"/>
              </w:rPr>
              <w:lastRenderedPageBreak/>
              <w:t>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w:t>
            </w:r>
            <w:r w:rsidRPr="005079A9">
              <w:rPr>
                <w:rFonts w:ascii="Times New Roman" w:hAnsi="Times New Roman" w:cs="Times New Roman"/>
                <w:sz w:val="24"/>
                <w:szCs w:val="24"/>
              </w:rPr>
              <w:lastRenderedPageBreak/>
              <w:t>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5079A9">
              <w:lastRenderedPageBreak/>
              <w:t>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5079A9">
              <w:lastRenderedPageBreak/>
              <w:t>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ответственности в области защиты населения и </w:t>
            </w:r>
            <w:r w:rsidRPr="005079A9">
              <w:rPr>
                <w:rFonts w:ascii="Times New Roman" w:hAnsi="Times New Roman" w:cs="Times New Roman"/>
                <w:sz w:val="24"/>
                <w:szCs w:val="24"/>
              </w:rPr>
              <w:lastRenderedPageBreak/>
              <w:t>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w:t>
            </w:r>
            <w:r w:rsidRPr="005079A9">
              <w:rPr>
                <w:rFonts w:ascii="Times New Roman" w:hAnsi="Times New Roman" w:cs="Times New Roman"/>
                <w:sz w:val="24"/>
                <w:szCs w:val="24"/>
              </w:rPr>
              <w:lastRenderedPageBreak/>
              <w:t>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w:t>
            </w:r>
            <w:r w:rsidRPr="005079A9">
              <w:rPr>
                <w:rFonts w:ascii="Times New Roman" w:hAnsi="Times New Roman" w:cs="Times New Roman"/>
                <w:sz w:val="24"/>
                <w:szCs w:val="24"/>
              </w:rPr>
              <w:lastRenderedPageBreak/>
              <w:t>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w:t>
            </w:r>
            <w:r w:rsidRPr="005079A9">
              <w:rPr>
                <w:rFonts w:ascii="Times New Roman" w:hAnsi="Times New Roman" w:cs="Times New Roman"/>
                <w:sz w:val="24"/>
                <w:szCs w:val="24"/>
              </w:rPr>
              <w:lastRenderedPageBreak/>
              <w:t>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поколению, семье, культуре и традициям народов России, </w:t>
            </w:r>
            <w:r w:rsidRPr="005079A9">
              <w:rPr>
                <w:rFonts w:ascii="Times New Roman" w:hAnsi="Times New Roman" w:cs="Times New Roman"/>
                <w:sz w:val="24"/>
                <w:szCs w:val="24"/>
              </w:rPr>
              <w:lastRenderedPageBreak/>
              <w:t>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вред окружающей среде; умение прогнозировать </w:t>
            </w:r>
            <w:r w:rsidRPr="005079A9">
              <w:rPr>
                <w:rFonts w:ascii="Times New Roman" w:hAnsi="Times New Roman" w:cs="Times New Roman"/>
                <w:sz w:val="24"/>
                <w:szCs w:val="24"/>
              </w:rPr>
              <w:lastRenderedPageBreak/>
              <w:t>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активное неприятие вредных привычек и иных форм </w:t>
            </w:r>
            <w:r w:rsidRPr="005079A9">
              <w:rPr>
                <w:rFonts w:ascii="Times New Roman" w:hAnsi="Times New Roman" w:cs="Times New Roman"/>
                <w:sz w:val="24"/>
                <w:szCs w:val="24"/>
              </w:rPr>
              <w:lastRenderedPageBreak/>
              <w:t>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lastRenderedPageBreak/>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t xml:space="preserve">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w:t>
      </w:r>
      <w:r w:rsidRPr="005079A9">
        <w:lastRenderedPageBreak/>
        <w:t>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1" w:name="_Toc83586200"/>
      <w:bookmarkEnd w:id="10"/>
      <w:r w:rsidRPr="005079A9">
        <w:rPr>
          <w:color w:val="000000"/>
        </w:rPr>
        <w:t>2. РЕЗУЛЬТАТЫ ОСВОЕНИЯ УЧЕБНОГО ПРЕДМЕТА, ПОДЛЕЖАЩИЕ ПРОВЕРКЕ</w:t>
      </w:r>
      <w:bookmarkEnd w:id="11"/>
    </w:p>
    <w:p w14:paraId="6F23D253" w14:textId="77777777" w:rsidR="005079A9" w:rsidRPr="005079A9" w:rsidRDefault="005079A9" w:rsidP="005079A9">
      <w:pPr>
        <w:pStyle w:val="1"/>
        <w:spacing w:line="276" w:lineRule="auto"/>
        <w:rPr>
          <w:color w:val="000000"/>
        </w:rPr>
      </w:pPr>
      <w:bookmarkStart w:id="12" w:name="_Toc83586201"/>
      <w:r w:rsidRPr="005079A9">
        <w:rPr>
          <w:color w:val="000000"/>
        </w:rPr>
        <w:t>2.1 Знания и умения, подлежащие проверке</w:t>
      </w:r>
      <w:bookmarkEnd w:id="12"/>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lastRenderedPageBreak/>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lastRenderedPageBreak/>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lastRenderedPageBreak/>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t xml:space="preserve">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w:t>
      </w:r>
      <w:r w:rsidRPr="00C71448">
        <w:rPr>
          <w:b/>
        </w:rPr>
        <w:lastRenderedPageBreak/>
        <w:t>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lastRenderedPageBreak/>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lastRenderedPageBreak/>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lastRenderedPageBreak/>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lastRenderedPageBreak/>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lastRenderedPageBreak/>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lastRenderedPageBreak/>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t>Г) день принятия Воинской присяги;</w:t>
      </w:r>
    </w:p>
    <w:p w14:paraId="68816F4A" w14:textId="77777777" w:rsidR="009A457C" w:rsidRPr="00C71448" w:rsidRDefault="009A457C" w:rsidP="009A457C">
      <w:pPr>
        <w:pStyle w:val="af5"/>
        <w:spacing w:after="0"/>
        <w:jc w:val="both"/>
      </w:pPr>
      <w:r w:rsidRPr="00C71448">
        <w:lastRenderedPageBreak/>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lastRenderedPageBreak/>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2F840" w14:textId="77777777" w:rsidR="00311754" w:rsidRDefault="00311754" w:rsidP="000257D7">
      <w:r>
        <w:separator/>
      </w:r>
    </w:p>
  </w:endnote>
  <w:endnote w:type="continuationSeparator" w:id="0">
    <w:p w14:paraId="1631F033" w14:textId="77777777" w:rsidR="00311754" w:rsidRDefault="00311754"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6B015E">
      <w:rPr>
        <w:noProof/>
      </w:rPr>
      <w:t>21</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6B015E">
      <w:rPr>
        <w:noProof/>
      </w:rPr>
      <w:t>54</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6B015E">
      <w:rPr>
        <w:noProof/>
      </w:rPr>
      <w:t>64</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A0246" w14:textId="77777777" w:rsidR="00311754" w:rsidRDefault="00311754" w:rsidP="000257D7">
      <w:r>
        <w:separator/>
      </w:r>
    </w:p>
  </w:footnote>
  <w:footnote w:type="continuationSeparator" w:id="0">
    <w:p w14:paraId="513DFFA4" w14:textId="77777777" w:rsidR="00311754" w:rsidRDefault="00311754"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0E2"/>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5E62"/>
    <w:rsid w:val="00226C30"/>
    <w:rsid w:val="00227120"/>
    <w:rsid w:val="0022719D"/>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6054D"/>
    <w:rsid w:val="0026304F"/>
    <w:rsid w:val="00263874"/>
    <w:rsid w:val="00264ED4"/>
    <w:rsid w:val="002665A0"/>
    <w:rsid w:val="00266905"/>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75D7"/>
    <w:rsid w:val="002E7F8F"/>
    <w:rsid w:val="002F180E"/>
    <w:rsid w:val="00300393"/>
    <w:rsid w:val="00301745"/>
    <w:rsid w:val="00307608"/>
    <w:rsid w:val="00310DD3"/>
    <w:rsid w:val="00311754"/>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5633"/>
    <w:rsid w:val="003575FA"/>
    <w:rsid w:val="003609BE"/>
    <w:rsid w:val="0036207B"/>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6DB5"/>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015E"/>
    <w:rsid w:val="006B1D56"/>
    <w:rsid w:val="006B33E6"/>
    <w:rsid w:val="006B4737"/>
    <w:rsid w:val="006B5273"/>
    <w:rsid w:val="006B54FB"/>
    <w:rsid w:val="006B7DD4"/>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4E51"/>
    <w:rsid w:val="00945DA3"/>
    <w:rsid w:val="00945FA0"/>
    <w:rsid w:val="00946BF9"/>
    <w:rsid w:val="00950C5C"/>
    <w:rsid w:val="009521DC"/>
    <w:rsid w:val="00952F50"/>
    <w:rsid w:val="009543DF"/>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4BF"/>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475"/>
    <w:rsid w:val="00A50E61"/>
    <w:rsid w:val="00A522D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1C55"/>
    <w:rsid w:val="00C91F21"/>
    <w:rsid w:val="00C9213C"/>
    <w:rsid w:val="00C9292B"/>
    <w:rsid w:val="00C92C46"/>
    <w:rsid w:val="00C96278"/>
    <w:rsid w:val="00CA0BAD"/>
    <w:rsid w:val="00CA146F"/>
    <w:rsid w:val="00CA14A4"/>
    <w:rsid w:val="00CA3660"/>
    <w:rsid w:val="00CA3B89"/>
    <w:rsid w:val="00CA4381"/>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32A"/>
    <w:rsid w:val="00D246F2"/>
    <w:rsid w:val="00D24A62"/>
    <w:rsid w:val="00D24F44"/>
    <w:rsid w:val="00D31544"/>
    <w:rsid w:val="00D34FB0"/>
    <w:rsid w:val="00D35689"/>
    <w:rsid w:val="00D3759D"/>
    <w:rsid w:val="00D378B2"/>
    <w:rsid w:val="00D4000B"/>
    <w:rsid w:val="00D40241"/>
    <w:rsid w:val="00D43747"/>
    <w:rsid w:val="00D462AB"/>
    <w:rsid w:val="00D4762E"/>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E70"/>
    <w:rsid w:val="00D97F86"/>
    <w:rsid w:val="00DA0313"/>
    <w:rsid w:val="00DA1449"/>
    <w:rsid w:val="00DA24D9"/>
    <w:rsid w:val="00DA3F13"/>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77B36"/>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516D"/>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DFF07-172E-4F7A-92BF-2424C8128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64</Pages>
  <Words>14030</Words>
  <Characters>79972</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5</cp:revision>
  <cp:lastPrinted>2024-10-28T06:25:00Z</cp:lastPrinted>
  <dcterms:created xsi:type="dcterms:W3CDTF">2026-01-14T17:15:00Z</dcterms:created>
  <dcterms:modified xsi:type="dcterms:W3CDTF">2026-02-03T11:52:00Z</dcterms:modified>
</cp:coreProperties>
</file>